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6FC" w:rsidRPr="004D4F21" w:rsidRDefault="00C37F37">
      <w:pPr>
        <w:spacing w:after="20" w:line="240" w:lineRule="auto"/>
        <w:jc w:val="center"/>
        <w:rPr>
          <w:lang w:val="ru-RU"/>
        </w:rPr>
      </w:pPr>
      <w:bookmarkStart w:id="0" w:name="_GoBack"/>
      <w:bookmarkEnd w:id="0"/>
      <w:r w:rsidRPr="004D4F21">
        <w:rPr>
          <w:b/>
          <w:color w:val="005A9C"/>
          <w:sz w:val="34"/>
          <w:lang w:val="ru-RU"/>
        </w:rPr>
        <w:t>ПРОГРАММА МЕРОПРИЯТИЙ</w:t>
      </w:r>
    </w:p>
    <w:p w:rsidR="009616FC" w:rsidRPr="004D4F21" w:rsidRDefault="00C37F37">
      <w:pPr>
        <w:spacing w:after="0" w:line="240" w:lineRule="auto"/>
        <w:jc w:val="center"/>
        <w:rPr>
          <w:lang w:val="ru-RU"/>
        </w:rPr>
      </w:pPr>
      <w:r w:rsidRPr="004D4F21">
        <w:rPr>
          <w:b/>
          <w:color w:val="008A9A"/>
          <w:sz w:val="22"/>
          <w:lang w:val="ru-RU"/>
        </w:rPr>
        <w:t>первых трёх практико-ориентированных форумов проекта</w:t>
      </w:r>
    </w:p>
    <w:p w:rsidR="009616FC" w:rsidRDefault="00C37F37">
      <w:pPr>
        <w:spacing w:after="80" w:line="240" w:lineRule="auto"/>
        <w:jc w:val="center"/>
        <w:rPr>
          <w:b/>
          <w:color w:val="005A9C"/>
          <w:sz w:val="29"/>
          <w:lang w:val="ru-RU"/>
        </w:rPr>
      </w:pPr>
      <w:r w:rsidRPr="004D4F21">
        <w:rPr>
          <w:b/>
          <w:color w:val="005A9C"/>
          <w:sz w:val="29"/>
          <w:lang w:val="ru-RU"/>
        </w:rPr>
        <w:t>Молодёжный форум «Инклюзивный путь Ямала»</w:t>
      </w:r>
    </w:p>
    <w:p w:rsidR="00C37F37" w:rsidRPr="00C37F37" w:rsidRDefault="00C37F37">
      <w:pPr>
        <w:spacing w:after="80" w:line="240" w:lineRule="auto"/>
        <w:jc w:val="center"/>
        <w:rPr>
          <w:sz w:val="20"/>
          <w:szCs w:val="20"/>
          <w:lang w:val="ru-RU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12774"/>
      </w:tblGrid>
      <w:tr w:rsidR="009616FC" w:rsidRPr="00C37F37">
        <w:trPr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b/>
                <w:color w:val="005A9C"/>
                <w:sz w:val="20"/>
                <w:szCs w:val="20"/>
              </w:rPr>
              <w:t>Организатор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  <w:lang w:val="ru-RU"/>
              </w:rPr>
            </w:pPr>
            <w:r w:rsidRPr="00C37F37">
              <w:rPr>
                <w:color w:val="1F2937"/>
                <w:sz w:val="20"/>
                <w:szCs w:val="20"/>
                <w:lang w:val="ru-RU"/>
              </w:rPr>
              <w:t>Автономная некоммерческая организация «Социально направленная организация людей с ограниченными возможностями «Вдохновение»</w:t>
            </w:r>
          </w:p>
        </w:tc>
      </w:tr>
      <w:tr w:rsidR="009616FC" w:rsidRPr="00C37F37" w:rsidTr="00C37F37">
        <w:trPr>
          <w:trHeight w:val="405"/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b/>
                <w:color w:val="005A9C"/>
                <w:sz w:val="20"/>
                <w:szCs w:val="20"/>
              </w:rPr>
              <w:t>География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Ноябрьск, Муравленко, Губкинский</w:t>
            </w:r>
          </w:p>
        </w:tc>
      </w:tr>
      <w:tr w:rsidR="009616FC" w:rsidRPr="00C37F37">
        <w:trPr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b/>
                <w:color w:val="005A9C"/>
                <w:sz w:val="20"/>
                <w:szCs w:val="20"/>
              </w:rPr>
              <w:t>Период проведения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27–29 сентября 2026 года</w:t>
            </w:r>
          </w:p>
        </w:tc>
      </w:tr>
      <w:tr w:rsidR="009616FC" w:rsidRPr="00C37F37">
        <w:trPr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b/>
                <w:color w:val="005A9C"/>
                <w:sz w:val="20"/>
                <w:szCs w:val="20"/>
              </w:rPr>
              <w:t>Адреса проведения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  <w:lang w:val="ru-RU"/>
              </w:rPr>
            </w:pPr>
            <w:r w:rsidRPr="00C37F37">
              <w:rPr>
                <w:color w:val="1F2937"/>
                <w:sz w:val="20"/>
                <w:szCs w:val="20"/>
                <w:lang w:val="ru-RU"/>
              </w:rPr>
              <w:t>указываются администрациями муниципальных образований дополнительно</w:t>
            </w:r>
          </w:p>
        </w:tc>
      </w:tr>
    </w:tbl>
    <w:p w:rsidR="009616FC" w:rsidRPr="00C37F37" w:rsidRDefault="00C37F37">
      <w:pPr>
        <w:spacing w:before="80" w:after="20"/>
        <w:rPr>
          <w:sz w:val="20"/>
          <w:szCs w:val="20"/>
          <w:lang w:val="ru-RU"/>
        </w:rPr>
      </w:pPr>
      <w:r w:rsidRPr="00C37F37">
        <w:rPr>
          <w:b/>
          <w:color w:val="005A9C"/>
          <w:sz w:val="20"/>
          <w:szCs w:val="20"/>
          <w:lang w:val="ru-RU"/>
        </w:rPr>
        <w:t>Основание проведения</w:t>
      </w:r>
    </w:p>
    <w:p w:rsidR="009616FC" w:rsidRPr="00C37F37" w:rsidRDefault="00C37F37" w:rsidP="00C37F37">
      <w:pPr>
        <w:spacing w:after="80" w:line="240" w:lineRule="auto"/>
        <w:jc w:val="both"/>
        <w:rPr>
          <w:sz w:val="20"/>
          <w:szCs w:val="20"/>
          <w:lang w:val="ru-RU"/>
        </w:rPr>
      </w:pPr>
      <w:r w:rsidRPr="00C37F37">
        <w:rPr>
          <w:color w:val="1F2937"/>
          <w:sz w:val="20"/>
          <w:szCs w:val="20"/>
          <w:lang w:val="ru-RU"/>
        </w:rPr>
        <w:t>Мероприятия проводятся в рамках проекта Молодёжный форум «Инклюзивный путь Ямала», направленного на повышение качества работы молодёжной инфраструктуры ЯНАО с молодыми людьми с инвалидностью и ОВЗ через проведение серии обучающих форумов, организацию конкурса методических пособий, выпуск итогового сборника и размещение его электронной версии.</w:t>
      </w:r>
    </w:p>
    <w:p w:rsidR="009616FC" w:rsidRPr="00C37F37" w:rsidRDefault="00C37F37">
      <w:pPr>
        <w:spacing w:before="80" w:after="20"/>
        <w:rPr>
          <w:sz w:val="20"/>
          <w:szCs w:val="20"/>
        </w:rPr>
      </w:pPr>
      <w:r w:rsidRPr="00C37F37">
        <w:rPr>
          <w:b/>
          <w:color w:val="005A9C"/>
          <w:sz w:val="20"/>
          <w:szCs w:val="20"/>
        </w:rPr>
        <w:t>График проведения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860"/>
        <w:gridCol w:w="4860"/>
        <w:gridCol w:w="4860"/>
      </w:tblGrid>
      <w:tr w:rsidR="009616FC" w:rsidRPr="00C37F37">
        <w:trPr>
          <w:jc w:val="center"/>
        </w:trPr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b/>
                <w:color w:val="FFFFFF"/>
                <w:sz w:val="20"/>
                <w:szCs w:val="20"/>
              </w:rPr>
              <w:t>Дата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b/>
                <w:color w:val="FFFFFF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b/>
                <w:color w:val="FFFFFF"/>
                <w:sz w:val="20"/>
                <w:szCs w:val="20"/>
              </w:rPr>
              <w:t>Формат</w:t>
            </w:r>
          </w:p>
        </w:tc>
      </w:tr>
      <w:tr w:rsidR="009616FC" w:rsidRPr="00C37F37">
        <w:trPr>
          <w:jc w:val="center"/>
        </w:trPr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27 сентября 2026 года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Ноябрьск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практико-ориентированный обучающий форум</w:t>
            </w:r>
          </w:p>
        </w:tc>
      </w:tr>
      <w:tr w:rsidR="009616FC" w:rsidRPr="00C37F37">
        <w:trPr>
          <w:jc w:val="center"/>
        </w:trPr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28 сентября 2026 года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Муравленко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практико-ориентированный обучающий форум</w:t>
            </w:r>
          </w:p>
        </w:tc>
      </w:tr>
      <w:tr w:rsidR="009616FC" w:rsidRPr="00C37F37">
        <w:trPr>
          <w:jc w:val="center"/>
        </w:trPr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29 сентября 2026 года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Губкинский</w:t>
            </w:r>
          </w:p>
        </w:tc>
        <w:tc>
          <w:tcPr>
            <w:tcW w:w="48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C37F37" w:rsidRDefault="00C37F37">
            <w:pPr>
              <w:rPr>
                <w:sz w:val="20"/>
                <w:szCs w:val="20"/>
              </w:rPr>
            </w:pPr>
            <w:r w:rsidRPr="00C37F37">
              <w:rPr>
                <w:color w:val="1F2937"/>
                <w:sz w:val="20"/>
                <w:szCs w:val="20"/>
              </w:rPr>
              <w:t>практико-ориентированный обучающий форум</w:t>
            </w:r>
          </w:p>
        </w:tc>
      </w:tr>
    </w:tbl>
    <w:p w:rsidR="009616FC" w:rsidRPr="00C37F37" w:rsidRDefault="00C37F37">
      <w:pPr>
        <w:spacing w:before="80" w:after="20"/>
        <w:rPr>
          <w:sz w:val="20"/>
          <w:szCs w:val="20"/>
        </w:rPr>
      </w:pPr>
      <w:r w:rsidRPr="00C37F37">
        <w:rPr>
          <w:b/>
          <w:color w:val="005A9C"/>
          <w:sz w:val="20"/>
          <w:szCs w:val="20"/>
        </w:rPr>
        <w:t>Краткое содержание форумов</w:t>
      </w:r>
    </w:p>
    <w:p w:rsidR="009616FC" w:rsidRPr="00C37F37" w:rsidRDefault="00C37F37" w:rsidP="00C37F37">
      <w:pPr>
        <w:spacing w:after="80" w:line="240" w:lineRule="auto"/>
        <w:jc w:val="both"/>
        <w:rPr>
          <w:sz w:val="20"/>
          <w:szCs w:val="20"/>
          <w:lang w:val="ru-RU"/>
        </w:rPr>
      </w:pPr>
      <w:r w:rsidRPr="00C37F37">
        <w:rPr>
          <w:color w:val="1F2937"/>
          <w:sz w:val="20"/>
          <w:szCs w:val="20"/>
          <w:lang w:val="ru-RU"/>
        </w:rPr>
        <w:t>Программа каждого форума включает приветствие участников и почётных гостей, образовательный семинар по инклюзии в молодёжной политике, блок по социальному проектированию и лучшим инклюзивным практикам, практикум по разработке методических пособий, презентацию и экспертное обсуждение проектных идей участников.</w:t>
      </w:r>
    </w:p>
    <w:p w:rsidR="009616FC" w:rsidRPr="00C37F37" w:rsidRDefault="00C37F37" w:rsidP="00C37F37">
      <w:pPr>
        <w:spacing w:after="80" w:line="240" w:lineRule="auto"/>
        <w:jc w:val="both"/>
        <w:rPr>
          <w:sz w:val="20"/>
          <w:szCs w:val="20"/>
          <w:lang w:val="ru-RU"/>
        </w:rPr>
      </w:pPr>
      <w:r w:rsidRPr="00C37F37">
        <w:rPr>
          <w:color w:val="1F2937"/>
          <w:sz w:val="20"/>
          <w:szCs w:val="20"/>
          <w:lang w:val="ru-RU"/>
        </w:rPr>
        <w:t>По итогам мероприятий участники приступают к разработке конкурсных методических пособий по инклюзивной молодёжной работе и получают возможность дальнейшего методического и экспертного сопровождения команды проекта.</w:t>
      </w:r>
    </w:p>
    <w:p w:rsidR="009616FC" w:rsidRPr="00C37F37" w:rsidRDefault="00C37F37" w:rsidP="00C37F37">
      <w:pPr>
        <w:spacing w:after="0" w:line="240" w:lineRule="auto"/>
        <w:jc w:val="both"/>
        <w:rPr>
          <w:sz w:val="20"/>
          <w:szCs w:val="20"/>
          <w:lang w:val="ru-RU"/>
        </w:rPr>
      </w:pPr>
      <w:r w:rsidRPr="00C37F37">
        <w:rPr>
          <w:color w:val="1F2937"/>
          <w:sz w:val="20"/>
          <w:szCs w:val="20"/>
          <w:lang w:val="ru-RU"/>
        </w:rPr>
        <w:t>Проект реализуется при поддержке гранта Губернатора Ямало-Ненецкого автономного округа, предоставленного социально ориентированным некоммерческим организациям на реализацию социально значимых проектов в 2026 году.</w:t>
      </w:r>
    </w:p>
    <w:p w:rsidR="009616FC" w:rsidRPr="00C37F37" w:rsidRDefault="00C37F37">
      <w:pPr>
        <w:rPr>
          <w:sz w:val="20"/>
          <w:szCs w:val="20"/>
          <w:lang w:val="ru-RU"/>
        </w:rPr>
      </w:pPr>
      <w:r w:rsidRPr="00C37F37">
        <w:rPr>
          <w:sz w:val="20"/>
          <w:szCs w:val="20"/>
          <w:lang w:val="ru-RU"/>
        </w:rPr>
        <w:br w:type="page"/>
      </w:r>
    </w:p>
    <w:p w:rsidR="009616FC" w:rsidRPr="004D4F21" w:rsidRDefault="00C37F37">
      <w:pPr>
        <w:spacing w:after="0" w:line="240" w:lineRule="auto"/>
        <w:jc w:val="center"/>
        <w:rPr>
          <w:lang w:val="ru-RU"/>
        </w:rPr>
      </w:pPr>
      <w:r w:rsidRPr="004D4F21">
        <w:rPr>
          <w:b/>
          <w:color w:val="005A9C"/>
          <w:sz w:val="31"/>
          <w:lang w:val="ru-RU"/>
        </w:rPr>
        <w:lastRenderedPageBreak/>
        <w:t>ПРОГРАММА МЕРОПРИЯТИЯ</w:t>
      </w:r>
    </w:p>
    <w:p w:rsidR="009616FC" w:rsidRPr="004D4F21" w:rsidRDefault="00C37F37">
      <w:pPr>
        <w:spacing w:after="20" w:line="240" w:lineRule="auto"/>
        <w:jc w:val="center"/>
        <w:rPr>
          <w:lang w:val="ru-RU"/>
        </w:rPr>
      </w:pPr>
      <w:r w:rsidRPr="004D4F21">
        <w:rPr>
          <w:b/>
          <w:color w:val="008A9A"/>
          <w:sz w:val="21"/>
          <w:lang w:val="ru-RU"/>
        </w:rPr>
        <w:t>практико-ориентированный форум «Инклюзивный путь Ямала»</w:t>
      </w:r>
    </w:p>
    <w:p w:rsidR="009616FC" w:rsidRDefault="00C37F37">
      <w:pPr>
        <w:spacing w:after="60" w:line="240" w:lineRule="auto"/>
        <w:jc w:val="center"/>
        <w:rPr>
          <w:b/>
          <w:color w:val="1F2937"/>
          <w:sz w:val="21"/>
        </w:rPr>
      </w:pPr>
      <w:r>
        <w:rPr>
          <w:b/>
          <w:color w:val="1F2937"/>
          <w:sz w:val="21"/>
        </w:rPr>
        <w:t>27 сентября 2026 года | Ноябрьск</w:t>
      </w:r>
    </w:p>
    <w:p w:rsidR="00B93AE8" w:rsidRDefault="00B93AE8">
      <w:pPr>
        <w:spacing w:after="60" w:line="240" w:lineRule="auto"/>
        <w:jc w:val="center"/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12774"/>
      </w:tblGrid>
      <w:tr w:rsidR="009616FC" w:rsidRPr="004D4F21" w:rsidTr="00B93AE8">
        <w:trPr>
          <w:trHeight w:val="348"/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Проект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Молодёжный форум «Инклюзивный путь Ямала»</w:t>
            </w:r>
          </w:p>
        </w:tc>
      </w:tr>
      <w:tr w:rsidR="009616FC" w:rsidRPr="004D4F21" w:rsidTr="00B93AE8">
        <w:trPr>
          <w:trHeight w:val="281"/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Организатор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Автономная некоммерческая организация «Социально направленная организация людей с ограниченными возможностями «Вдохновение»</w:t>
            </w:r>
          </w:p>
        </w:tc>
      </w:tr>
      <w:tr w:rsidR="009616FC" w:rsidRPr="004D4F21">
        <w:trPr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Участники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специалисты органов и учреждений молодёжной политики, волонтёры и активисты молодёжных объединений, сотрудники и представители НКО, реализующих проекты в сфере молодёжной политики и инклюзивных практик</w:t>
            </w:r>
          </w:p>
        </w:tc>
      </w:tr>
    </w:tbl>
    <w:p w:rsidR="009616FC" w:rsidRPr="004D4F21" w:rsidRDefault="00C37F37">
      <w:pPr>
        <w:spacing w:before="80" w:after="20"/>
        <w:rPr>
          <w:lang w:val="ru-RU"/>
        </w:rPr>
      </w:pPr>
      <w:r w:rsidRPr="004D4F21">
        <w:rPr>
          <w:b/>
          <w:color w:val="005A9C"/>
          <w:sz w:val="20"/>
          <w:lang w:val="ru-RU"/>
        </w:rPr>
        <w:t>Цель</w:t>
      </w:r>
    </w:p>
    <w:p w:rsidR="009616FC" w:rsidRPr="00B93AE8" w:rsidRDefault="00C37F37">
      <w:pPr>
        <w:spacing w:after="4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Повышение компетенций участников в сфере инклюзивной коммуникации, адаптации молодёжных мероприятий для молодых людей с инвалидностью и ОВЗ, а также запуск работы по подготовке конкурсных методических пособий.</w:t>
      </w:r>
    </w:p>
    <w:p w:rsidR="009616FC" w:rsidRPr="004D4F21" w:rsidRDefault="00C37F37">
      <w:pPr>
        <w:spacing w:before="80" w:after="20"/>
        <w:rPr>
          <w:lang w:val="ru-RU"/>
        </w:rPr>
      </w:pPr>
      <w:r w:rsidRPr="004D4F21">
        <w:rPr>
          <w:b/>
          <w:color w:val="005A9C"/>
          <w:sz w:val="20"/>
          <w:lang w:val="ru-RU"/>
        </w:rPr>
        <w:t>Ожидаемые результаты</w:t>
      </w:r>
    </w:p>
    <w:p w:rsidR="009616FC" w:rsidRPr="00B93AE8" w:rsidRDefault="00C37F37">
      <w:pPr>
        <w:spacing w:after="4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Участники получат практические знания и раздаточные материалы проекта, познакомятся с лучшими инклюзивными практиками, начнут работу с рекомендациями по разработке методических пособий и получат информацию о дальнейшем конкурсном и консультационном сопровождении.</w:t>
      </w:r>
    </w:p>
    <w:p w:rsidR="009616FC" w:rsidRDefault="00C37F37">
      <w:pPr>
        <w:spacing w:before="80" w:after="20"/>
      </w:pPr>
      <w:r>
        <w:rPr>
          <w:b/>
          <w:color w:val="005A9C"/>
          <w:sz w:val="20"/>
        </w:rPr>
        <w:t>Программа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58"/>
        <w:gridCol w:w="8435"/>
        <w:gridCol w:w="4687"/>
      </w:tblGrid>
      <w:tr w:rsidR="009616FC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Время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Тема / содержание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Ответственные / спикеры</w:t>
            </w:r>
          </w:p>
        </w:tc>
      </w:tr>
      <w:tr w:rsidR="009616FC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10:00–10:30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Регистрация участников. Выдача информационных и раздаточных материалов.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Организаторы, координаторы площадки</w:t>
            </w:r>
          </w:p>
        </w:tc>
      </w:tr>
      <w:tr w:rsidR="009616FC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4D4F21" w:rsidP="004D4F21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10:30–1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="00C37F37"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="00C37F37"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Открытие форума. Приветствие участников и почётных гостей.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Почётные гости, представители муниципального образования, организаторы проекта</w:t>
            </w:r>
          </w:p>
        </w:tc>
      </w:tr>
      <w:tr w:rsidR="009616FC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 w:rsidP="004D4F21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="004D4F21"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="004D4F21"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0–1</w:t>
            </w:r>
            <w:r w:rsidR="004D4F21" w:rsidRPr="00B93AE8">
              <w:rPr>
                <w:color w:val="1F2937"/>
                <w:sz w:val="20"/>
                <w:szCs w:val="20"/>
                <w:lang w:val="ru-RU"/>
              </w:rPr>
              <w:t>2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="004D4F21" w:rsidRPr="00B93AE8">
              <w:rPr>
                <w:color w:val="1F2937"/>
                <w:sz w:val="20"/>
                <w:szCs w:val="20"/>
                <w:lang w:val="ru-RU"/>
              </w:rPr>
              <w:t>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Семинар «Инклюзия в молодёжной политике: вызовы, тренды, перспективы».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Федеральные эксперты, команда проекта</w:t>
            </w:r>
          </w:p>
        </w:tc>
      </w:tr>
      <w:tr w:rsidR="00B93AE8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2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3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 xml:space="preserve">Практикум по работе с рекомендациями и разработке методических пособий: структура, содержание, адаптация, безопасность, приложения. Разбор примеров проектных идей. </w:t>
            </w:r>
            <w:r w:rsidRPr="00B93AE8">
              <w:rPr>
                <w:color w:val="1F2937"/>
                <w:sz w:val="20"/>
                <w:szCs w:val="20"/>
              </w:rPr>
              <w:t>Экспертная обратная связь.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Команда проекта, эксперты, участники форума</w:t>
            </w:r>
          </w:p>
        </w:tc>
      </w:tr>
      <w:tr w:rsidR="009616FC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 w:rsidP="004D4F21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="004D4F21" w:rsidRPr="00B93AE8">
              <w:rPr>
                <w:color w:val="1F2937"/>
                <w:sz w:val="20"/>
                <w:szCs w:val="20"/>
                <w:lang w:val="ru-RU"/>
              </w:rPr>
              <w:t>3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="004D4F21" w:rsidRPr="00B93AE8">
              <w:rPr>
                <w:color w:val="1F2937"/>
                <w:sz w:val="20"/>
                <w:szCs w:val="20"/>
                <w:lang w:val="ru-RU"/>
              </w:rPr>
              <w:t>00</w:t>
            </w:r>
            <w:r w:rsidRPr="00B93AE8">
              <w:rPr>
                <w:color w:val="1F2937"/>
                <w:sz w:val="20"/>
                <w:szCs w:val="20"/>
              </w:rPr>
              <w:t>–1</w:t>
            </w:r>
            <w:r w:rsidR="004D4F21" w:rsidRPr="00B93AE8">
              <w:rPr>
                <w:color w:val="1F2937"/>
                <w:sz w:val="20"/>
                <w:szCs w:val="20"/>
                <w:lang w:val="ru-RU"/>
              </w:rPr>
              <w:t>4</w:t>
            </w:r>
            <w:r w:rsidRPr="00B93AE8">
              <w:rPr>
                <w:color w:val="1F2937"/>
                <w:sz w:val="20"/>
                <w:szCs w:val="20"/>
              </w:rPr>
              <w:t>:00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Перерыв. Неформальное общение участников и экспертов.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9616FC" w:rsidRPr="00B93AE8" w:rsidRDefault="00C37F37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</w:t>
            </w:r>
          </w:p>
        </w:tc>
      </w:tr>
      <w:tr w:rsidR="00B93AE8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4</w:t>
            </w:r>
            <w:r w:rsidRPr="00B93AE8">
              <w:rPr>
                <w:color w:val="1F2937"/>
                <w:sz w:val="20"/>
                <w:szCs w:val="20"/>
              </w:rPr>
              <w:t>:00–15:00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Социальное проектирование и лучшие инклюзивные практики. Разбор практических примеров и муниципальных кейсов.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Команда проекта, приглашённые представители местного профессионального и общественного сообщества</w:t>
            </w:r>
          </w:p>
        </w:tc>
      </w:tr>
      <w:tr w:rsidR="00B93AE8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</w:rPr>
              <w:t>15:00–15:1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Технический перерыв.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</w:t>
            </w:r>
          </w:p>
        </w:tc>
      </w:tr>
      <w:tr w:rsidR="00B93AE8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5</w:t>
            </w:r>
            <w:r w:rsidRPr="00B93AE8">
              <w:rPr>
                <w:color w:val="1F2937"/>
                <w:sz w:val="20"/>
                <w:szCs w:val="20"/>
              </w:rPr>
              <w:t>:1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6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color w:val="1F2937"/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Квест по пониманию инвалидности «Стирая границы»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 проекта, команда проекта</w:t>
            </w:r>
          </w:p>
        </w:tc>
      </w:tr>
      <w:tr w:rsidR="00B93AE8" w:rsidRPr="00B93AE8" w:rsidTr="00B93AE8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</w:rPr>
              <w:t>16.10-16.30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Подведение итогов. Объявление дальнейшего порядка участия в конкурсе методических пособий.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B93AE8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 проекта, команда проекта</w:t>
            </w:r>
          </w:p>
        </w:tc>
      </w:tr>
    </w:tbl>
    <w:p w:rsidR="00B93AE8" w:rsidRDefault="00B93AE8">
      <w:pPr>
        <w:spacing w:after="20" w:line="240" w:lineRule="auto"/>
        <w:rPr>
          <w:color w:val="1F2937"/>
          <w:sz w:val="15"/>
          <w:lang w:val="ru-RU"/>
        </w:rPr>
      </w:pPr>
    </w:p>
    <w:p w:rsidR="009616FC" w:rsidRPr="00B93AE8" w:rsidRDefault="00C37F37">
      <w:pPr>
        <w:spacing w:after="2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Адрес проведения мероприятия указывается администрацией муниципального образования дополнительно. Программа может быть уточнена по согласованию с принимающей стороной без изменения основной содержательной логики проекта.</w:t>
      </w:r>
    </w:p>
    <w:p w:rsidR="00B93AE8" w:rsidRDefault="00B93AE8">
      <w:pPr>
        <w:spacing w:after="0" w:line="240" w:lineRule="auto"/>
        <w:rPr>
          <w:color w:val="1F2937"/>
          <w:sz w:val="14"/>
          <w:lang w:val="ru-RU"/>
        </w:rPr>
      </w:pPr>
    </w:p>
    <w:p w:rsidR="009616FC" w:rsidRPr="00B93AE8" w:rsidRDefault="00C37F37">
      <w:pPr>
        <w:spacing w:after="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Проект реализуется при поддержке гранта Губернатора Ямало-Ненецкого автономного округа, предоставленного социально ориентированным некоммерческим организациям на реализацию социально значимых проектов в 2026 году.</w:t>
      </w:r>
    </w:p>
    <w:p w:rsidR="009616FC" w:rsidRPr="004D4F21" w:rsidRDefault="00C37F37">
      <w:pPr>
        <w:rPr>
          <w:lang w:val="ru-RU"/>
        </w:rPr>
      </w:pPr>
      <w:r w:rsidRPr="004D4F21">
        <w:rPr>
          <w:lang w:val="ru-RU"/>
        </w:rPr>
        <w:br w:type="page"/>
      </w:r>
    </w:p>
    <w:p w:rsidR="009616FC" w:rsidRPr="00B93AE8" w:rsidRDefault="00C37F37">
      <w:pPr>
        <w:spacing w:after="0" w:line="240" w:lineRule="auto"/>
        <w:jc w:val="center"/>
        <w:rPr>
          <w:sz w:val="20"/>
          <w:szCs w:val="20"/>
          <w:lang w:val="ru-RU"/>
        </w:rPr>
      </w:pPr>
      <w:r w:rsidRPr="00B93AE8">
        <w:rPr>
          <w:b/>
          <w:color w:val="005A9C"/>
          <w:sz w:val="20"/>
          <w:szCs w:val="20"/>
          <w:lang w:val="ru-RU"/>
        </w:rPr>
        <w:lastRenderedPageBreak/>
        <w:t>ПРОГРАММА МЕРОПРИЯТИЯ</w:t>
      </w:r>
    </w:p>
    <w:p w:rsidR="009616FC" w:rsidRPr="00B93AE8" w:rsidRDefault="00C37F37">
      <w:pPr>
        <w:spacing w:after="20" w:line="240" w:lineRule="auto"/>
        <w:jc w:val="center"/>
        <w:rPr>
          <w:sz w:val="20"/>
          <w:szCs w:val="20"/>
          <w:lang w:val="ru-RU"/>
        </w:rPr>
      </w:pPr>
      <w:r w:rsidRPr="00B93AE8">
        <w:rPr>
          <w:b/>
          <w:color w:val="008A9A"/>
          <w:sz w:val="20"/>
          <w:szCs w:val="20"/>
          <w:lang w:val="ru-RU"/>
        </w:rPr>
        <w:t>практико-ориентированный форум «Инклюзивный путь Ямала»</w:t>
      </w:r>
    </w:p>
    <w:p w:rsidR="009616FC" w:rsidRPr="00B93AE8" w:rsidRDefault="00C37F37">
      <w:pPr>
        <w:spacing w:after="60" w:line="240" w:lineRule="auto"/>
        <w:jc w:val="center"/>
        <w:rPr>
          <w:b/>
          <w:color w:val="1F2937"/>
          <w:sz w:val="20"/>
          <w:szCs w:val="20"/>
        </w:rPr>
      </w:pPr>
      <w:r w:rsidRPr="00B93AE8">
        <w:rPr>
          <w:b/>
          <w:color w:val="1F2937"/>
          <w:sz w:val="20"/>
          <w:szCs w:val="20"/>
        </w:rPr>
        <w:t>28 сентября 2026 года | Муравленко</w:t>
      </w:r>
    </w:p>
    <w:p w:rsidR="00B93AE8" w:rsidRPr="00B93AE8" w:rsidRDefault="00B93AE8">
      <w:pPr>
        <w:spacing w:after="60" w:line="240" w:lineRule="auto"/>
        <w:jc w:val="center"/>
        <w:rPr>
          <w:sz w:val="20"/>
          <w:szCs w:val="20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12774"/>
      </w:tblGrid>
      <w:tr w:rsidR="00B93AE8" w:rsidRPr="004D4F21" w:rsidTr="007350EA">
        <w:trPr>
          <w:trHeight w:val="348"/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Проект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Молодёжный форум «Инклюзивный путь Ямала»</w:t>
            </w:r>
          </w:p>
        </w:tc>
      </w:tr>
      <w:tr w:rsidR="00B93AE8" w:rsidRPr="004D4F21" w:rsidTr="007350EA">
        <w:trPr>
          <w:trHeight w:val="281"/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Организатор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Автономная некоммерческая организация «Социально направленная организация людей с ограниченными возможностями «Вдохновение»</w:t>
            </w:r>
          </w:p>
        </w:tc>
      </w:tr>
      <w:tr w:rsidR="00B93AE8" w:rsidRPr="004D4F21" w:rsidTr="007350EA">
        <w:trPr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Участники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специалисты органов и учреждений молодёжной политики, волонтёры и активисты молодёжных объединений, сотрудники и представители НКО, реализующих проекты в сфере молодёжной политики и инклюзивных практик</w:t>
            </w:r>
          </w:p>
        </w:tc>
      </w:tr>
    </w:tbl>
    <w:p w:rsidR="009616FC" w:rsidRPr="00B93AE8" w:rsidRDefault="00C37F37">
      <w:pPr>
        <w:spacing w:before="80" w:after="20"/>
        <w:rPr>
          <w:sz w:val="20"/>
          <w:szCs w:val="20"/>
          <w:lang w:val="ru-RU"/>
        </w:rPr>
      </w:pPr>
      <w:r w:rsidRPr="00B93AE8">
        <w:rPr>
          <w:b/>
          <w:color w:val="005A9C"/>
          <w:sz w:val="20"/>
          <w:szCs w:val="20"/>
          <w:lang w:val="ru-RU"/>
        </w:rPr>
        <w:t>Цель</w:t>
      </w:r>
    </w:p>
    <w:p w:rsidR="009616FC" w:rsidRPr="00B93AE8" w:rsidRDefault="00C37F37">
      <w:pPr>
        <w:spacing w:after="4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Повышение компетенций участников в сфере инклюзивной коммуникации, адаптации молодёжных мероприятий для молодых людей с инвалидностью и ОВЗ, а также запуск работы по подготовке конкурсных методических пособий.</w:t>
      </w:r>
    </w:p>
    <w:p w:rsidR="009616FC" w:rsidRPr="00B93AE8" w:rsidRDefault="00C37F37">
      <w:pPr>
        <w:spacing w:before="80" w:after="20"/>
        <w:rPr>
          <w:sz w:val="20"/>
          <w:szCs w:val="20"/>
          <w:lang w:val="ru-RU"/>
        </w:rPr>
      </w:pPr>
      <w:r w:rsidRPr="00B93AE8">
        <w:rPr>
          <w:b/>
          <w:color w:val="005A9C"/>
          <w:sz w:val="20"/>
          <w:szCs w:val="20"/>
          <w:lang w:val="ru-RU"/>
        </w:rPr>
        <w:t>Ожидаемые результаты</w:t>
      </w:r>
    </w:p>
    <w:p w:rsidR="009616FC" w:rsidRPr="00B93AE8" w:rsidRDefault="00C37F37">
      <w:pPr>
        <w:spacing w:after="4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Участники получат практические знания и раздаточные материалы проекта, познакомятся с лучшими инклюзивными практиками, начнут работу с рекомендациями по разработке методических пособий и получат информацию о дальнейшем конкурсном и консультационном сопровождении.</w:t>
      </w:r>
    </w:p>
    <w:p w:rsidR="009616FC" w:rsidRPr="00B93AE8" w:rsidRDefault="00C37F37">
      <w:pPr>
        <w:spacing w:before="80" w:after="20"/>
        <w:rPr>
          <w:sz w:val="20"/>
          <w:szCs w:val="20"/>
        </w:rPr>
      </w:pPr>
      <w:r w:rsidRPr="00B93AE8">
        <w:rPr>
          <w:b/>
          <w:color w:val="005A9C"/>
          <w:sz w:val="20"/>
          <w:szCs w:val="20"/>
        </w:rPr>
        <w:t>Программа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58"/>
        <w:gridCol w:w="8435"/>
        <w:gridCol w:w="4687"/>
      </w:tblGrid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Время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Тема / содержание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Ответственные / спикеры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10:00–10:30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Регистрация участников. Выдача информационных и раздаточных материалов.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Организаторы, координаторы площадки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10:30–1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Открытие форума. Приветствие участников и почётных гостей.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Почётные гости, представители муниципального образования, организаторы проекта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2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Семинар «Инклюзия в молодёжной политике: вызовы, тренды, перспективы».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Федеральные эксперты, команда проекта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2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3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 xml:space="preserve">Практикум по работе с рекомендациями и разработке методических пособий: структура, содержание, адаптация, безопасность, приложения. Разбор примеров проектных идей. </w:t>
            </w:r>
            <w:r w:rsidRPr="00B93AE8">
              <w:rPr>
                <w:color w:val="1F2937"/>
                <w:sz w:val="20"/>
                <w:szCs w:val="20"/>
              </w:rPr>
              <w:t>Экспертная обратная связь.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Команда проекта, эксперты, участники форума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3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00</w:t>
            </w:r>
            <w:r w:rsidRPr="00B93AE8">
              <w:rPr>
                <w:color w:val="1F2937"/>
                <w:sz w:val="20"/>
                <w:szCs w:val="20"/>
              </w:rPr>
              <w:t>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4</w:t>
            </w:r>
            <w:r w:rsidRPr="00B93AE8">
              <w:rPr>
                <w:color w:val="1F2937"/>
                <w:sz w:val="20"/>
                <w:szCs w:val="20"/>
              </w:rPr>
              <w:t>:00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Перерыв. Неформальное общение участников и экспертов.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4</w:t>
            </w:r>
            <w:r w:rsidRPr="00B93AE8">
              <w:rPr>
                <w:color w:val="1F2937"/>
                <w:sz w:val="20"/>
                <w:szCs w:val="20"/>
              </w:rPr>
              <w:t>:00–15:00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Социальное проектирование и лучшие инклюзивные практики. Разбор практических примеров и муниципальных кейсов.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Команда проекта, приглашённые представители местного профессионального и общественного сообщества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</w:rPr>
              <w:t>15:00–15:1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Технический перерыв.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5</w:t>
            </w:r>
            <w:r w:rsidRPr="00B93AE8">
              <w:rPr>
                <w:color w:val="1F2937"/>
                <w:sz w:val="20"/>
                <w:szCs w:val="20"/>
              </w:rPr>
              <w:t>:1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6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color w:val="1F2937"/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Квест по пониманию инвалидности «Стирая границы»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 проекта, команда проекта</w:t>
            </w:r>
          </w:p>
        </w:tc>
      </w:tr>
      <w:tr w:rsidR="00B93AE8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</w:rPr>
              <w:t>16.10-16.30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Подведение итогов. Объявление дальнейшего порядка участия в конкурсе методических пособий.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 проекта, команда проекта</w:t>
            </w:r>
          </w:p>
        </w:tc>
      </w:tr>
    </w:tbl>
    <w:p w:rsidR="00B93AE8" w:rsidRDefault="00B93AE8">
      <w:pPr>
        <w:spacing w:after="20" w:line="240" w:lineRule="auto"/>
        <w:rPr>
          <w:color w:val="1F2937"/>
          <w:sz w:val="20"/>
          <w:szCs w:val="20"/>
          <w:lang w:val="ru-RU"/>
        </w:rPr>
      </w:pPr>
    </w:p>
    <w:p w:rsidR="009616FC" w:rsidRPr="00B93AE8" w:rsidRDefault="00C37F37">
      <w:pPr>
        <w:spacing w:after="2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Адрес проведения мероприятия указывается администрацией муниципального образования дополнительно. Программа может быть уточнена по согласованию с принимающей стороной без изменения основной содержательной логики проекта.</w:t>
      </w:r>
    </w:p>
    <w:p w:rsidR="009616FC" w:rsidRPr="00B93AE8" w:rsidRDefault="00C37F37">
      <w:pPr>
        <w:spacing w:after="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Проект реализуется при поддержке гранта Губернатора Ямало-Ненецкого автономного округа, предоставленного социально ориентированным некоммерческим организациям на реализацию социально значимых проектов в 2026 году.</w:t>
      </w:r>
    </w:p>
    <w:p w:rsidR="009616FC" w:rsidRPr="00B93AE8" w:rsidRDefault="00C37F37">
      <w:pPr>
        <w:rPr>
          <w:sz w:val="20"/>
          <w:szCs w:val="20"/>
          <w:lang w:val="ru-RU"/>
        </w:rPr>
      </w:pPr>
      <w:r w:rsidRPr="00B93AE8">
        <w:rPr>
          <w:sz w:val="20"/>
          <w:szCs w:val="20"/>
          <w:lang w:val="ru-RU"/>
        </w:rPr>
        <w:br w:type="page"/>
      </w:r>
    </w:p>
    <w:p w:rsidR="009616FC" w:rsidRPr="004D4F21" w:rsidRDefault="00C37F37">
      <w:pPr>
        <w:spacing w:after="0" w:line="240" w:lineRule="auto"/>
        <w:jc w:val="center"/>
        <w:rPr>
          <w:lang w:val="ru-RU"/>
        </w:rPr>
      </w:pPr>
      <w:r w:rsidRPr="004D4F21">
        <w:rPr>
          <w:b/>
          <w:color w:val="005A9C"/>
          <w:sz w:val="31"/>
          <w:lang w:val="ru-RU"/>
        </w:rPr>
        <w:lastRenderedPageBreak/>
        <w:t>ПРОГРАММА МЕРОПРИЯТИЯ</w:t>
      </w:r>
    </w:p>
    <w:p w:rsidR="009616FC" w:rsidRPr="004D4F21" w:rsidRDefault="00C37F37">
      <w:pPr>
        <w:spacing w:after="20" w:line="240" w:lineRule="auto"/>
        <w:jc w:val="center"/>
        <w:rPr>
          <w:lang w:val="ru-RU"/>
        </w:rPr>
      </w:pPr>
      <w:r w:rsidRPr="004D4F21">
        <w:rPr>
          <w:b/>
          <w:color w:val="008A9A"/>
          <w:sz w:val="21"/>
          <w:lang w:val="ru-RU"/>
        </w:rPr>
        <w:t>практико-ориентированный форум «Инклюзивный путь Ямала»</w:t>
      </w:r>
    </w:p>
    <w:p w:rsidR="009616FC" w:rsidRDefault="00C37F37">
      <w:pPr>
        <w:spacing w:after="60" w:line="240" w:lineRule="auto"/>
        <w:jc w:val="center"/>
        <w:rPr>
          <w:b/>
          <w:color w:val="1F2937"/>
          <w:sz w:val="21"/>
        </w:rPr>
      </w:pPr>
      <w:r>
        <w:rPr>
          <w:b/>
          <w:color w:val="1F2937"/>
          <w:sz w:val="21"/>
        </w:rPr>
        <w:t>29 сентября 2026 года | Губкинский</w:t>
      </w:r>
    </w:p>
    <w:p w:rsidR="00B93AE8" w:rsidRDefault="00B93AE8">
      <w:pPr>
        <w:spacing w:after="60" w:line="240" w:lineRule="auto"/>
        <w:jc w:val="center"/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13"/>
        <w:gridCol w:w="12995"/>
      </w:tblGrid>
      <w:tr w:rsidR="00B93AE8" w:rsidRPr="004D4F21" w:rsidTr="007350EA">
        <w:trPr>
          <w:trHeight w:val="348"/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Проект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Молодёжный форум «Инклюзивный путь Ямала»</w:t>
            </w:r>
          </w:p>
        </w:tc>
      </w:tr>
      <w:tr w:rsidR="00B93AE8" w:rsidRPr="004D4F21" w:rsidTr="007350EA">
        <w:trPr>
          <w:trHeight w:val="281"/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Организатор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Автономная некоммерческая организация «Социально направленная организация людей с ограниченными возможностями «Вдохновение»</w:t>
            </w:r>
          </w:p>
        </w:tc>
      </w:tr>
      <w:tr w:rsidR="00B93AE8" w:rsidRPr="004D4F21" w:rsidTr="007350EA">
        <w:trPr>
          <w:jc w:val="center"/>
        </w:trPr>
        <w:tc>
          <w:tcPr>
            <w:tcW w:w="181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005A9C"/>
                <w:sz w:val="20"/>
                <w:szCs w:val="20"/>
              </w:rPr>
              <w:t>Участники</w:t>
            </w:r>
          </w:p>
        </w:tc>
        <w:tc>
          <w:tcPr>
            <w:tcW w:w="13039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B93AE8" w:rsidRPr="00B93AE8" w:rsidRDefault="00B93AE8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специалисты органов и учреждений молодёжной политики, волонтёры и активисты молодёжных объединений, сотрудники и представители НКО, реализующих проекты в сфере молодёжной политики и инклюзивных практик</w:t>
            </w:r>
          </w:p>
        </w:tc>
      </w:tr>
    </w:tbl>
    <w:p w:rsidR="009616FC" w:rsidRPr="00B93AE8" w:rsidRDefault="00C37F37">
      <w:pPr>
        <w:spacing w:before="80" w:after="20"/>
        <w:rPr>
          <w:sz w:val="20"/>
          <w:szCs w:val="20"/>
          <w:lang w:val="ru-RU"/>
        </w:rPr>
      </w:pPr>
      <w:r w:rsidRPr="00B93AE8">
        <w:rPr>
          <w:b/>
          <w:color w:val="005A9C"/>
          <w:sz w:val="20"/>
          <w:szCs w:val="20"/>
          <w:lang w:val="ru-RU"/>
        </w:rPr>
        <w:t>Цель</w:t>
      </w:r>
    </w:p>
    <w:p w:rsidR="009616FC" w:rsidRPr="00B93AE8" w:rsidRDefault="00C37F37">
      <w:pPr>
        <w:spacing w:after="4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Повышение компетенций участников в сфере инклюзивной коммуникации, адаптации молодёжных мероприятий для молодых людей с инвалидностью и ОВЗ, а также запуск работы по подготовке конкурсных методических пособий.</w:t>
      </w:r>
    </w:p>
    <w:p w:rsidR="009616FC" w:rsidRPr="00B93AE8" w:rsidRDefault="00C37F37">
      <w:pPr>
        <w:spacing w:before="80" w:after="20"/>
        <w:rPr>
          <w:sz w:val="20"/>
          <w:szCs w:val="20"/>
          <w:lang w:val="ru-RU"/>
        </w:rPr>
      </w:pPr>
      <w:r w:rsidRPr="00B93AE8">
        <w:rPr>
          <w:b/>
          <w:color w:val="005A9C"/>
          <w:sz w:val="20"/>
          <w:szCs w:val="20"/>
          <w:lang w:val="ru-RU"/>
        </w:rPr>
        <w:t>Ожидаемые результаты</w:t>
      </w:r>
    </w:p>
    <w:p w:rsidR="009616FC" w:rsidRPr="00B93AE8" w:rsidRDefault="00C37F37">
      <w:pPr>
        <w:spacing w:after="4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Участники получат практические знания и раздаточные материалы проекта, познакомятся с лучшими инклюзивными практиками, начнут работу с рекомендациями по разработке методических пособий и получат информацию о дальнейшем конкурсном и консультационном сопровождении.</w:t>
      </w:r>
    </w:p>
    <w:p w:rsidR="009616FC" w:rsidRPr="00B93AE8" w:rsidRDefault="00C37F37">
      <w:pPr>
        <w:spacing w:before="80" w:after="20"/>
        <w:rPr>
          <w:sz w:val="20"/>
          <w:szCs w:val="20"/>
        </w:rPr>
      </w:pPr>
      <w:r w:rsidRPr="00B93AE8">
        <w:rPr>
          <w:b/>
          <w:color w:val="005A9C"/>
          <w:sz w:val="20"/>
          <w:szCs w:val="20"/>
        </w:rPr>
        <w:t>Программа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64"/>
        <w:gridCol w:w="8505"/>
        <w:gridCol w:w="4715"/>
      </w:tblGrid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Время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Тема / содержание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  <w:shd w:val="clear" w:color="auto" w:fill="005A9C"/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b/>
                <w:color w:val="FFFFFF"/>
                <w:sz w:val="20"/>
                <w:szCs w:val="20"/>
              </w:rPr>
              <w:t>Ответственные / спикеры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10:00–10:30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Регистрация участников. Выдача информационных и раздаточных материалов.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Организаторы, координаторы площадки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10:30–1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Открытие форума. Приветствие участников и почётных гостей.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Почётные гости, представители муниципального образования, организаторы проекта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2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Семинар «Инклюзия в молодёжной политике: вызовы, тренды, перспективы».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Федеральные эксперты, команда проекта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2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3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 xml:space="preserve">Практикум по работе с рекомендациями и разработке методических пособий: структура, содержание, адаптация, безопасность, приложения. Разбор примеров проектных идей. </w:t>
            </w:r>
            <w:r w:rsidRPr="00B93AE8">
              <w:rPr>
                <w:color w:val="1F2937"/>
                <w:sz w:val="20"/>
                <w:szCs w:val="20"/>
              </w:rPr>
              <w:t>Экспертная обратная связь.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Команда проекта, эксперты, участники форума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3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00</w:t>
            </w:r>
            <w:r w:rsidRPr="00B93AE8">
              <w:rPr>
                <w:color w:val="1F2937"/>
                <w:sz w:val="20"/>
                <w:szCs w:val="20"/>
              </w:rPr>
              <w:t>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4</w:t>
            </w:r>
            <w:r w:rsidRPr="00B93AE8">
              <w:rPr>
                <w:color w:val="1F2937"/>
                <w:sz w:val="20"/>
                <w:szCs w:val="20"/>
              </w:rPr>
              <w:t>:00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Перерыв. Неформальное общение участников и экспертов.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4</w:t>
            </w:r>
            <w:r w:rsidRPr="00B93AE8">
              <w:rPr>
                <w:color w:val="1F2937"/>
                <w:sz w:val="20"/>
                <w:szCs w:val="20"/>
              </w:rPr>
              <w:t>:00–15:00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Социальное проектирование и лучшие инклюзивные практики. Разбор практических примеров и муниципальных кейсов.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Команда проекта, приглашённые представители местного профессионального и общественного сообщества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</w:rPr>
              <w:t>15:00–15:1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Технический перерыв.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5</w:t>
            </w:r>
            <w:r w:rsidRPr="00B93AE8">
              <w:rPr>
                <w:color w:val="1F2937"/>
                <w:sz w:val="20"/>
                <w:szCs w:val="20"/>
              </w:rPr>
              <w:t>:1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0</w:t>
            </w:r>
            <w:r w:rsidRPr="00B93AE8">
              <w:rPr>
                <w:color w:val="1F2937"/>
                <w:sz w:val="20"/>
                <w:szCs w:val="20"/>
              </w:rPr>
              <w:t>–1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6</w:t>
            </w:r>
            <w:r w:rsidRPr="00B93AE8">
              <w:rPr>
                <w:color w:val="1F2937"/>
                <w:sz w:val="20"/>
                <w:szCs w:val="20"/>
              </w:rPr>
              <w:t>:</w:t>
            </w:r>
            <w:r w:rsidRPr="00B93AE8">
              <w:rPr>
                <w:color w:val="1F2937"/>
                <w:sz w:val="20"/>
                <w:szCs w:val="20"/>
                <w:lang w:val="ru-RU"/>
              </w:rPr>
              <w:t>1</w:t>
            </w:r>
            <w:r w:rsidRPr="00B93AE8">
              <w:rPr>
                <w:color w:val="1F2937"/>
                <w:sz w:val="20"/>
                <w:szCs w:val="20"/>
              </w:rPr>
              <w:t>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color w:val="1F2937"/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Квест по пониманию инвалидности «Стирая границы»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 проекта, команда проекта</w:t>
            </w:r>
          </w:p>
        </w:tc>
      </w:tr>
      <w:tr w:rsidR="00C37F37" w:rsidRPr="00B93AE8" w:rsidTr="007350EA">
        <w:trPr>
          <w:jc w:val="center"/>
        </w:trPr>
        <w:tc>
          <w:tcPr>
            <w:tcW w:w="1464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</w:rPr>
              <w:t>16.10-16.30</w:t>
            </w:r>
          </w:p>
        </w:tc>
        <w:tc>
          <w:tcPr>
            <w:tcW w:w="850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  <w:lang w:val="ru-RU"/>
              </w:rPr>
            </w:pPr>
            <w:r w:rsidRPr="00B93AE8">
              <w:rPr>
                <w:color w:val="1F2937"/>
                <w:sz w:val="20"/>
                <w:szCs w:val="20"/>
                <w:lang w:val="ru-RU"/>
              </w:rPr>
              <w:t>Подведение итогов. Объявление дальнейшего порядка участия в конкурсе методических пособий.</w:t>
            </w:r>
          </w:p>
        </w:tc>
        <w:tc>
          <w:tcPr>
            <w:tcW w:w="4715" w:type="dxa"/>
            <w:tcBorders>
              <w:top w:val="single" w:sz="5" w:space="0" w:color="B7D7E8"/>
              <w:left w:val="single" w:sz="5" w:space="0" w:color="B7D7E8"/>
              <w:bottom w:val="single" w:sz="5" w:space="0" w:color="B7D7E8"/>
              <w:right w:val="single" w:sz="5" w:space="0" w:color="B7D7E8"/>
            </w:tcBorders>
          </w:tcPr>
          <w:p w:rsidR="00C37F37" w:rsidRPr="00B93AE8" w:rsidRDefault="00C37F37" w:rsidP="007350EA">
            <w:pPr>
              <w:rPr>
                <w:sz w:val="20"/>
                <w:szCs w:val="20"/>
              </w:rPr>
            </w:pPr>
            <w:r w:rsidRPr="00B93AE8">
              <w:rPr>
                <w:color w:val="1F2937"/>
                <w:sz w:val="20"/>
                <w:szCs w:val="20"/>
              </w:rPr>
              <w:t>Организаторы проекта, команда проекта</w:t>
            </w:r>
          </w:p>
        </w:tc>
      </w:tr>
    </w:tbl>
    <w:p w:rsidR="00B93AE8" w:rsidRDefault="00B93AE8">
      <w:pPr>
        <w:spacing w:after="20" w:line="240" w:lineRule="auto"/>
        <w:rPr>
          <w:color w:val="1F2937"/>
          <w:sz w:val="20"/>
          <w:szCs w:val="20"/>
          <w:lang w:val="ru-RU"/>
        </w:rPr>
      </w:pPr>
    </w:p>
    <w:p w:rsidR="009616FC" w:rsidRPr="00B93AE8" w:rsidRDefault="00C37F37">
      <w:pPr>
        <w:spacing w:after="2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Адрес проведения мероприятия указывается администрацией муниципального образования дополнительно. Программа может быть уточнена по согласованию с принимающей стороной без изменения основной содержательной логики проекта.</w:t>
      </w:r>
    </w:p>
    <w:p w:rsidR="00B93AE8" w:rsidRDefault="00B93AE8">
      <w:pPr>
        <w:spacing w:after="0" w:line="240" w:lineRule="auto"/>
        <w:rPr>
          <w:color w:val="1F2937"/>
          <w:sz w:val="20"/>
          <w:szCs w:val="20"/>
          <w:lang w:val="ru-RU"/>
        </w:rPr>
      </w:pPr>
    </w:p>
    <w:p w:rsidR="009616FC" w:rsidRPr="00B93AE8" w:rsidRDefault="00C37F37">
      <w:pPr>
        <w:spacing w:after="0" w:line="240" w:lineRule="auto"/>
        <w:rPr>
          <w:sz w:val="20"/>
          <w:szCs w:val="20"/>
          <w:lang w:val="ru-RU"/>
        </w:rPr>
      </w:pPr>
      <w:r w:rsidRPr="00B93AE8">
        <w:rPr>
          <w:color w:val="1F2937"/>
          <w:sz w:val="20"/>
          <w:szCs w:val="20"/>
          <w:lang w:val="ru-RU"/>
        </w:rPr>
        <w:t>Проект реализуется при поддержке гранта Губернатора Ямало-Ненецкого автономного округа, предоставленного социально ориентированным некоммерческим организациям на реализацию социально значимых проектов в 2026 году.</w:t>
      </w:r>
    </w:p>
    <w:sectPr w:rsidR="009616FC" w:rsidRPr="00B93AE8" w:rsidSect="00034616">
      <w:pgSz w:w="15840" w:h="12240" w:orient="landscape"/>
      <w:pgMar w:top="510" w:right="624" w:bottom="45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4F21"/>
    <w:rsid w:val="009616FC"/>
    <w:rsid w:val="00AA1D8D"/>
    <w:rsid w:val="00B47730"/>
    <w:rsid w:val="00B93AE8"/>
    <w:rsid w:val="00C37F37"/>
    <w:rsid w:val="00CB0664"/>
    <w:rsid w:val="00EA1C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5755BB4-A8B6-4E92-BE58-0D25A204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04DDEC-CAD7-4BCE-A228-62E2FD95E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1503</Words>
  <Characters>8569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2026-09-23T06:35:00Z</dcterms:created>
  <dcterms:modified xsi:type="dcterms:W3CDTF">2026-09-23T06:35:00Z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-939197698</vt:i4>
  </property>
</Properties>
</file>